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A" w:rsidRDefault="005B457A" w:rsidP="00C6274A">
      <w:r>
        <w:t>Obec Blevice</w:t>
      </w:r>
    </w:p>
    <w:p w:rsidR="005B457A" w:rsidRDefault="005B457A" w:rsidP="00C6274A">
      <w:r>
        <w:t>Zastupitelstvo obce Blevice</w:t>
      </w:r>
    </w:p>
    <w:p w:rsidR="005B457A" w:rsidRDefault="005B457A" w:rsidP="00C6274A"/>
    <w:p w:rsidR="005B457A" w:rsidRDefault="005B457A" w:rsidP="00C627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Zápis ze zasedání Zastupitelstva obce Blevice,</w:t>
      </w:r>
    </w:p>
    <w:p w:rsidR="005B457A" w:rsidRDefault="005B457A" w:rsidP="00C627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konaného dne 23. 5. 2016, od 18:00 hodin na obecním úřadě</w:t>
      </w:r>
    </w:p>
    <w:p w:rsidR="005B457A" w:rsidRDefault="005B457A" w:rsidP="00C6274A">
      <w:pPr>
        <w:jc w:val="center"/>
        <w:rPr>
          <w:b/>
          <w:bCs/>
          <w:sz w:val="30"/>
          <w:szCs w:val="30"/>
        </w:rPr>
      </w:pPr>
    </w:p>
    <w:p w:rsidR="005B457A" w:rsidRDefault="005B457A" w:rsidP="00C6274A">
      <w:pPr>
        <w:rPr>
          <w:sz w:val="30"/>
          <w:szCs w:val="30"/>
        </w:rPr>
      </w:pPr>
      <w:r>
        <w:rPr>
          <w:sz w:val="30"/>
          <w:szCs w:val="30"/>
        </w:rPr>
        <w:t>č. 3/2016</w:t>
      </w:r>
    </w:p>
    <w:p w:rsidR="005B457A" w:rsidRPr="004819EA" w:rsidRDefault="005B457A" w:rsidP="00C6274A">
      <w:pPr>
        <w:rPr>
          <w:sz w:val="30"/>
          <w:szCs w:val="30"/>
        </w:rPr>
      </w:pPr>
    </w:p>
    <w:p w:rsidR="005B457A" w:rsidRPr="004819EA" w:rsidRDefault="005B457A" w:rsidP="00C6274A">
      <w:r>
        <w:t>Přítomni: Václav Krejžík, Klára Hanzlíková, Pavla Černá, Jiřina Návojová, Stefan Ivanov, David Kokoš, František Strnadel</w:t>
      </w:r>
    </w:p>
    <w:p w:rsidR="005B457A" w:rsidRPr="004819EA" w:rsidRDefault="005B457A" w:rsidP="00C6274A">
      <w:r w:rsidRPr="004819EA">
        <w:t xml:space="preserve">Omluveni: </w:t>
      </w:r>
    </w:p>
    <w:p w:rsidR="005B457A" w:rsidRPr="004819EA" w:rsidRDefault="005B457A" w:rsidP="00C6274A">
      <w:r w:rsidRPr="004819EA">
        <w:t xml:space="preserve">Neomluveni: </w:t>
      </w:r>
    </w:p>
    <w:p w:rsidR="005B457A" w:rsidRDefault="005B457A" w:rsidP="00C6274A">
      <w:pPr>
        <w:rPr>
          <w:color w:val="0099FF"/>
        </w:rPr>
      </w:pPr>
    </w:p>
    <w:p w:rsidR="005B457A" w:rsidRDefault="005B457A" w:rsidP="00D97BD9">
      <w:pPr>
        <w:rPr>
          <w:color w:val="000000"/>
        </w:rPr>
      </w:pPr>
      <w:r>
        <w:rPr>
          <w:b/>
          <w:bCs/>
          <w:color w:val="000000"/>
        </w:rPr>
        <w:t>Zahájení zasedání zastupitelstva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Zasedání Zastupitelstva obce Blevice (dále též jako „zastupitelstvo“) bylo zahájeno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v 18:00 hodin starostou obce panem Václavem Krejžíkem (dále veden jako „předsedající“)</w:t>
      </w:r>
    </w:p>
    <w:p w:rsidR="005B457A" w:rsidRDefault="005B457A" w:rsidP="00D97BD9">
      <w:pPr>
        <w:rPr>
          <w:color w:val="000000"/>
        </w:rPr>
      </w:pP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Předsedající konstatoval, že zasedání bylo svoláno řádně v souladu se zákonem č. 128/2000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Sb., o obcích (obecní zřízení), v platném znění.</w:t>
      </w:r>
    </w:p>
    <w:p w:rsidR="005B457A" w:rsidRDefault="005B457A" w:rsidP="00D97BD9">
      <w:pPr>
        <w:rPr>
          <w:color w:val="000000"/>
        </w:rPr>
      </w:pP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Předsedající konstatoval, že přítomno je 7 členů zastupitelstva (z celkového počtu 7 členů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zastupitelstva), takže zastupitelstvo je usnášeníschopné § 92 odst. 3 zákona o obcích.</w:t>
      </w:r>
    </w:p>
    <w:p w:rsidR="005B457A" w:rsidRDefault="005B457A" w:rsidP="00D97BD9">
      <w:pPr>
        <w:rPr>
          <w:color w:val="000000"/>
        </w:rPr>
      </w:pP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Předsedající navrhl určit ověřovateli zápisu slečnu Kláru Hanzlíkovou a pana Davida Kokoše</w:t>
      </w:r>
      <w:r>
        <w:t>,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zapisovatelem paní Pavlu Černou. K návrhu nebyly vzneseny žádné protinávrhy.</w:t>
      </w:r>
    </w:p>
    <w:p w:rsidR="005B457A" w:rsidRDefault="005B457A" w:rsidP="00D97BD9">
      <w:pPr>
        <w:rPr>
          <w:color w:val="000000"/>
        </w:rPr>
      </w:pP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Předsedající dále konstatoval, že zápis z minulého zasedání zastupitelstva byl ověřovateli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ověřen bez výhrad, rovněž ostatní členové zastupitelstva k němu nevznesli žádných</w:t>
      </w:r>
    </w:p>
    <w:p w:rsidR="005B457A" w:rsidRDefault="005B457A" w:rsidP="00D97BD9">
      <w:pPr>
        <w:rPr>
          <w:color w:val="000000"/>
        </w:rPr>
      </w:pPr>
      <w:r>
        <w:rPr>
          <w:color w:val="000000"/>
        </w:rPr>
        <w:t>připomínek. Zápis je zveřejněn na internetových stránkách obce a na úřední desce.</w:t>
      </w:r>
    </w:p>
    <w:p w:rsidR="005B457A" w:rsidRDefault="005B457A" w:rsidP="00D97BD9"/>
    <w:p w:rsidR="005B457A" w:rsidRDefault="005B457A" w:rsidP="002F12E9">
      <w:r>
        <w:t>Předsedající požádal přítomné o rozšíření programu o tyto body:</w:t>
      </w:r>
    </w:p>
    <w:p w:rsidR="005B457A" w:rsidRDefault="005B457A" w:rsidP="002F12E9"/>
    <w:p w:rsidR="005B457A" w:rsidRDefault="005B457A" w:rsidP="00BF7441">
      <w:pPr>
        <w:pStyle w:val="ListParagraph"/>
        <w:ind w:left="360"/>
      </w:pPr>
      <w:r>
        <w:t>- Rozpočtové opatření č. 3</w:t>
      </w:r>
    </w:p>
    <w:p w:rsidR="005B457A" w:rsidRPr="00B36360" w:rsidRDefault="005B457A" w:rsidP="00BF7441">
      <w:pPr>
        <w:pStyle w:val="ListParagraph"/>
        <w:widowControl/>
        <w:tabs>
          <w:tab w:val="left" w:pos="3420"/>
        </w:tabs>
        <w:suppressAutoHyphens w:val="0"/>
        <w:ind w:left="360"/>
        <w:jc w:val="both"/>
      </w:pPr>
      <w:r>
        <w:t xml:space="preserve">- </w:t>
      </w:r>
      <w:r w:rsidRPr="00B36360">
        <w:t>Smlouva – dodatek č. 4 (pohostinství)</w:t>
      </w:r>
    </w:p>
    <w:p w:rsidR="005B457A" w:rsidRDefault="005B457A" w:rsidP="00B36360">
      <w:pPr>
        <w:ind w:left="360"/>
      </w:pPr>
    </w:p>
    <w:p w:rsidR="005B457A" w:rsidRDefault="005B457A" w:rsidP="002F12E9"/>
    <w:p w:rsidR="005B457A" w:rsidRDefault="005B457A" w:rsidP="002F12E9">
      <w:pPr>
        <w:rPr>
          <w:bCs/>
        </w:rPr>
      </w:pPr>
      <w:r w:rsidRPr="00962F83">
        <w:rPr>
          <w:bCs/>
        </w:rPr>
        <w:t>Proti návrhu nebyly vzneseny žádné protinávrhy</w:t>
      </w:r>
    </w:p>
    <w:p w:rsidR="005B457A" w:rsidRDefault="005B457A" w:rsidP="003E0E9D"/>
    <w:p w:rsidR="005B457A" w:rsidRDefault="005B457A" w:rsidP="003E0E9D">
      <w:pPr>
        <w:rPr>
          <w:color w:val="000000"/>
        </w:rPr>
      </w:pPr>
      <w:r>
        <w:rPr>
          <w:color w:val="000000"/>
        </w:rPr>
        <w:t>Předsedající přednesl návrh programu zasedání zastupitelstva:</w:t>
      </w:r>
    </w:p>
    <w:p w:rsidR="005B457A" w:rsidRPr="00E7313E" w:rsidRDefault="005B457A" w:rsidP="00E731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cs-CZ" w:bidi="ar-SA"/>
        </w:rPr>
      </w:pPr>
    </w:p>
    <w:p w:rsidR="005B457A" w:rsidRDefault="005B457A" w:rsidP="00550A9A">
      <w:r>
        <w:t>I. Zahájení zastupitelstva obce</w:t>
      </w:r>
    </w:p>
    <w:p w:rsidR="005B457A" w:rsidRDefault="005B457A" w:rsidP="00550A9A">
      <w:pPr>
        <w:ind w:left="360"/>
      </w:pPr>
    </w:p>
    <w:p w:rsidR="005B457A" w:rsidRDefault="005B457A" w:rsidP="00550A9A">
      <w:r>
        <w:t>II. Program:</w:t>
      </w:r>
    </w:p>
    <w:p w:rsidR="005B457A" w:rsidRDefault="005B457A" w:rsidP="00550A9A">
      <w:pPr>
        <w:widowControl/>
        <w:numPr>
          <w:ilvl w:val="0"/>
          <w:numId w:val="39"/>
        </w:numPr>
        <w:suppressAutoHyphens w:val="0"/>
      </w:pPr>
      <w:r>
        <w:t>Veřejnoprávní smlouva o poskytnutí neinvestiční dotace z rozpočtu obce Blevice</w:t>
      </w:r>
    </w:p>
    <w:p w:rsidR="005B457A" w:rsidRDefault="005B457A" w:rsidP="00550A9A">
      <w:pPr>
        <w:widowControl/>
        <w:numPr>
          <w:ilvl w:val="0"/>
          <w:numId w:val="39"/>
        </w:numPr>
        <w:suppressAutoHyphens w:val="0"/>
      </w:pPr>
      <w:r>
        <w:t>Hry bez hranic</w:t>
      </w:r>
    </w:p>
    <w:p w:rsidR="005B457A" w:rsidRDefault="005B457A" w:rsidP="00550A9A">
      <w:pPr>
        <w:widowControl/>
        <w:numPr>
          <w:ilvl w:val="0"/>
          <w:numId w:val="39"/>
        </w:numPr>
        <w:suppressAutoHyphens w:val="0"/>
      </w:pPr>
      <w:r>
        <w:t>Záměr – pohostinství (prodloužení smlouvy)</w:t>
      </w:r>
    </w:p>
    <w:p w:rsidR="005B457A" w:rsidRDefault="005B457A" w:rsidP="00550A9A">
      <w:pPr>
        <w:widowControl/>
        <w:numPr>
          <w:ilvl w:val="0"/>
          <w:numId w:val="39"/>
        </w:numPr>
        <w:suppressAutoHyphens w:val="0"/>
      </w:pPr>
      <w:r>
        <w:t>Diskuse</w:t>
      </w:r>
    </w:p>
    <w:p w:rsidR="005B457A" w:rsidRDefault="005B457A" w:rsidP="00550A9A">
      <w:r>
        <w:t>III. Závěr</w:t>
      </w:r>
    </w:p>
    <w:p w:rsidR="005B457A" w:rsidRDefault="005B457A" w:rsidP="00C6274A">
      <w:pPr>
        <w:rPr>
          <w:color w:val="000000"/>
        </w:rPr>
      </w:pPr>
    </w:p>
    <w:p w:rsidR="005B457A" w:rsidRDefault="005B457A" w:rsidP="003E0E9D">
      <w:pPr>
        <w:rPr>
          <w:color w:val="000000"/>
        </w:rPr>
      </w:pPr>
      <w:r>
        <w:rPr>
          <w:color w:val="000000"/>
        </w:rPr>
        <w:t>a dal o něm hlasovat.</w:t>
      </w:r>
    </w:p>
    <w:p w:rsidR="005B457A" w:rsidRDefault="005B457A" w:rsidP="003E0E9D">
      <w:pPr>
        <w:rPr>
          <w:color w:val="000000"/>
        </w:rPr>
      </w:pPr>
      <w:r>
        <w:rPr>
          <w:color w:val="000000"/>
        </w:rPr>
        <w:t>Výsledek hlasování: Pro 7. Proti 0. Zdrželi se 0</w:t>
      </w:r>
    </w:p>
    <w:p w:rsidR="005B457A" w:rsidRDefault="005B457A" w:rsidP="00C6274A">
      <w:pPr>
        <w:rPr>
          <w:b/>
          <w:color w:val="000000"/>
        </w:rPr>
      </w:pPr>
    </w:p>
    <w:p w:rsidR="005B457A" w:rsidRPr="002A54A0" w:rsidRDefault="005B457A" w:rsidP="002A54A0">
      <w:pPr>
        <w:pStyle w:val="ListParagraph"/>
        <w:widowControl/>
        <w:numPr>
          <w:ilvl w:val="0"/>
          <w:numId w:val="46"/>
        </w:numPr>
        <w:suppressAutoHyphens w:val="0"/>
        <w:rPr>
          <w:b/>
        </w:rPr>
      </w:pPr>
      <w:r w:rsidRPr="002A54A0">
        <w:rPr>
          <w:b/>
        </w:rPr>
        <w:t>Veřejnoprávní smlouva o poskytnutí neinvestiční dotace z rozpočtu obce Blevice</w:t>
      </w:r>
    </w:p>
    <w:p w:rsidR="005B457A" w:rsidRPr="00081E6F" w:rsidRDefault="005B457A" w:rsidP="00081E6F">
      <w:pPr>
        <w:pStyle w:val="ListParagraph"/>
        <w:rPr>
          <w:b/>
          <w:color w:val="000000"/>
          <w:sz w:val="28"/>
          <w:szCs w:val="28"/>
        </w:rPr>
      </w:pPr>
    </w:p>
    <w:p w:rsidR="005B457A" w:rsidRPr="009758D4" w:rsidRDefault="005B457A" w:rsidP="00D97BD9">
      <w:pPr>
        <w:jc w:val="both"/>
        <w:rPr>
          <w:color w:val="000000"/>
        </w:rPr>
      </w:pPr>
      <w:r w:rsidRPr="009758D4">
        <w:rPr>
          <w:color w:val="000000"/>
        </w:rPr>
        <w:t>Předsedající</w:t>
      </w:r>
      <w:r>
        <w:rPr>
          <w:color w:val="000000"/>
        </w:rPr>
        <w:t xml:space="preserve"> sdělil všem přítomným, že v našem území pracují Přemyslovské střední Čechy o.p.s., jejichž jsme součástí. Naše obec byla opět požádána o finanční příspěvek 5,-Kč na jednoho obyvatele za rok 2016. Dotace bude využita k částečné spoluúčasti společnosti k financování aktivit Strategie CLLD 2014 – 2020 Obnova země knížat a králů 2 (přípravné, podpůrné a provozní činnosti, animace strategie CLLD, animace škol a školských zařízení). Dále je její využití na grant Malý přemyslovský měšec (podpora akcí sportovních a zájmových klubů, hasičů, dětí a mládeže, apod.). V neposlední řadě je finanční příspěvek od obcí využíván na propagační a režijní činnost MAS. Z tohoto důvodu je nutné uzavřít veřejnoprávní smlouvu o poskytnutí neinvestiční dotace z rozpočtu obce Blevice mezi naší obcí a společností Přemyslovské střední Čechy o.p.s.</w:t>
      </w:r>
    </w:p>
    <w:p w:rsidR="005B457A" w:rsidRDefault="005B457A" w:rsidP="00C6274A">
      <w:pPr>
        <w:rPr>
          <w:b/>
          <w:color w:val="000000"/>
          <w:sz w:val="28"/>
          <w:szCs w:val="28"/>
        </w:rPr>
      </w:pPr>
    </w:p>
    <w:p w:rsidR="005B457A" w:rsidRDefault="005B457A" w:rsidP="00F321EF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F321EF">
      <w:pPr>
        <w:widowControl/>
        <w:tabs>
          <w:tab w:val="left" w:pos="3420"/>
        </w:tabs>
        <w:suppressAutoHyphens w:val="0"/>
        <w:rPr>
          <w:b/>
        </w:rPr>
      </w:pPr>
      <w:r>
        <w:rPr>
          <w:b/>
        </w:rPr>
        <w:t>Návrh usnesení:</w:t>
      </w:r>
    </w:p>
    <w:p w:rsidR="005B457A" w:rsidRDefault="005B457A" w:rsidP="00F321EF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F321EF">
      <w:pPr>
        <w:widowControl/>
        <w:tabs>
          <w:tab w:val="left" w:pos="3420"/>
        </w:tabs>
        <w:suppressAutoHyphens w:val="0"/>
        <w:jc w:val="both"/>
      </w:pPr>
      <w:r w:rsidRPr="00842C31">
        <w:t xml:space="preserve">Zastupitelstvo </w:t>
      </w:r>
      <w:r>
        <w:t>obce Blevice souhlasí s uzavřením veřejnoprávní smlouvy o poskytnutí neinvestiční dotace z rozpočtu obce Blevice.</w:t>
      </w:r>
    </w:p>
    <w:p w:rsidR="005B457A" w:rsidRDefault="005B457A" w:rsidP="00F321EF">
      <w:pPr>
        <w:widowControl/>
        <w:tabs>
          <w:tab w:val="left" w:pos="3420"/>
        </w:tabs>
        <w:suppressAutoHyphens w:val="0"/>
        <w:jc w:val="both"/>
      </w:pPr>
      <w:r>
        <w:t>Výsledek hlasování: Pro: 7 Proti: 0 Zdrželi se: 0</w:t>
      </w:r>
    </w:p>
    <w:p w:rsidR="005B457A" w:rsidRDefault="005B457A" w:rsidP="00F321EF">
      <w:pPr>
        <w:widowControl/>
        <w:tabs>
          <w:tab w:val="left" w:pos="3420"/>
        </w:tabs>
        <w:suppressAutoHyphens w:val="0"/>
        <w:jc w:val="both"/>
      </w:pPr>
      <w:r>
        <w:t>Usnesení č. 13 bylo schváleno.</w:t>
      </w:r>
    </w:p>
    <w:p w:rsidR="005B457A" w:rsidRDefault="005B457A" w:rsidP="00F321E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5D636D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867B65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2A54A0">
      <w:pPr>
        <w:pStyle w:val="ListParagraph"/>
        <w:widowControl/>
        <w:numPr>
          <w:ilvl w:val="0"/>
          <w:numId w:val="46"/>
        </w:numPr>
        <w:suppressAutoHyphens w:val="0"/>
        <w:rPr>
          <w:b/>
        </w:rPr>
      </w:pPr>
      <w:r w:rsidRPr="002A54A0">
        <w:rPr>
          <w:b/>
        </w:rPr>
        <w:t>Hry bez hranic</w:t>
      </w:r>
    </w:p>
    <w:p w:rsidR="005B457A" w:rsidRDefault="005B457A" w:rsidP="002A54A0">
      <w:pPr>
        <w:widowControl/>
        <w:suppressAutoHyphens w:val="0"/>
        <w:rPr>
          <w:b/>
        </w:rPr>
      </w:pPr>
    </w:p>
    <w:p w:rsidR="005B457A" w:rsidRPr="002A54A0" w:rsidRDefault="005B457A" w:rsidP="002A54A0">
      <w:pPr>
        <w:widowControl/>
        <w:suppressAutoHyphens w:val="0"/>
      </w:pPr>
      <w:r>
        <w:t xml:space="preserve">V sobotu 25. června od 14:00 hodin se budou konat v Otvovicích na koupališti „Hry bez hranic“ mezi obcemi Blevice, Otvovice, Zákolany, Koleč a Holubice. Sportovní odpoledne pro dospělé bude zakončeno taneční zábavou. Každá obec se bude podílet finanční částkou 5.000,-Kč. </w:t>
      </w:r>
    </w:p>
    <w:p w:rsidR="005B457A" w:rsidRDefault="005B457A" w:rsidP="002A54A0">
      <w:pPr>
        <w:widowControl/>
        <w:suppressAutoHyphens w:val="0"/>
        <w:rPr>
          <w:b/>
        </w:rPr>
      </w:pPr>
    </w:p>
    <w:p w:rsidR="005B457A" w:rsidRPr="002A54A0" w:rsidRDefault="005B457A" w:rsidP="002A54A0">
      <w:pPr>
        <w:widowControl/>
        <w:suppressAutoHyphens w:val="0"/>
        <w:rPr>
          <w:b/>
        </w:rPr>
      </w:pPr>
    </w:p>
    <w:p w:rsidR="005B457A" w:rsidRDefault="005B457A" w:rsidP="00646DBE">
      <w:pPr>
        <w:widowControl/>
        <w:tabs>
          <w:tab w:val="left" w:pos="3420"/>
        </w:tabs>
        <w:suppressAutoHyphens w:val="0"/>
        <w:rPr>
          <w:b/>
        </w:rPr>
      </w:pPr>
      <w:r>
        <w:rPr>
          <w:b/>
        </w:rPr>
        <w:t>Návrh usnesení:</w:t>
      </w:r>
    </w:p>
    <w:p w:rsidR="005B457A" w:rsidRDefault="005B457A" w:rsidP="00646DBE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646DBE">
      <w:pPr>
        <w:widowControl/>
        <w:tabs>
          <w:tab w:val="left" w:pos="3420"/>
        </w:tabs>
        <w:suppressAutoHyphens w:val="0"/>
        <w:jc w:val="both"/>
      </w:pPr>
      <w:r w:rsidRPr="00842C31">
        <w:t xml:space="preserve">Zastupitelstvo </w:t>
      </w:r>
      <w:r>
        <w:t>obce Blevice souhlasí s finančním příspěvkem v hodnotě 5.000,-Kč na realizaci „Her bez hranic“.</w:t>
      </w:r>
    </w:p>
    <w:p w:rsidR="005B457A" w:rsidRDefault="005B457A" w:rsidP="00646DBE">
      <w:pPr>
        <w:widowControl/>
        <w:tabs>
          <w:tab w:val="left" w:pos="3420"/>
        </w:tabs>
        <w:suppressAutoHyphens w:val="0"/>
        <w:jc w:val="both"/>
      </w:pPr>
      <w:r>
        <w:t>Výsledek hlasování: Pro: 7 Proti: 0 Zdrželi se: 0</w:t>
      </w:r>
    </w:p>
    <w:p w:rsidR="005B457A" w:rsidRDefault="005B457A" w:rsidP="00646DBE">
      <w:pPr>
        <w:widowControl/>
        <w:tabs>
          <w:tab w:val="left" w:pos="3420"/>
        </w:tabs>
        <w:suppressAutoHyphens w:val="0"/>
        <w:jc w:val="both"/>
      </w:pPr>
      <w:r>
        <w:t>Usnesení č. 14 bylo schváleno.</w:t>
      </w:r>
    </w:p>
    <w:p w:rsidR="005B457A" w:rsidRDefault="005B457A" w:rsidP="00867B65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867B65">
      <w:pPr>
        <w:widowControl/>
        <w:tabs>
          <w:tab w:val="left" w:pos="3420"/>
        </w:tabs>
        <w:suppressAutoHyphens w:val="0"/>
        <w:jc w:val="both"/>
      </w:pPr>
    </w:p>
    <w:p w:rsidR="005B457A" w:rsidRPr="00646DBE" w:rsidRDefault="005B457A" w:rsidP="00646DBE">
      <w:pPr>
        <w:widowControl/>
        <w:numPr>
          <w:ilvl w:val="0"/>
          <w:numId w:val="46"/>
        </w:numPr>
        <w:suppressAutoHyphens w:val="0"/>
        <w:rPr>
          <w:b/>
        </w:rPr>
      </w:pPr>
      <w:r w:rsidRPr="00646DBE">
        <w:rPr>
          <w:b/>
        </w:rPr>
        <w:t>Záměr – pohostinství (prodloužení smlouvy)</w:t>
      </w:r>
    </w:p>
    <w:p w:rsidR="005B457A" w:rsidRDefault="005B457A" w:rsidP="00646DBE">
      <w:pPr>
        <w:widowControl/>
        <w:tabs>
          <w:tab w:val="left" w:pos="3420"/>
        </w:tabs>
        <w:suppressAutoHyphens w:val="0"/>
      </w:pPr>
    </w:p>
    <w:p w:rsidR="005B457A" w:rsidRDefault="005B457A" w:rsidP="009955AF">
      <w:pPr>
        <w:widowControl/>
        <w:tabs>
          <w:tab w:val="left" w:pos="3420"/>
        </w:tabs>
        <w:suppressAutoHyphens w:val="0"/>
      </w:pPr>
      <w:r>
        <w:t>V souladu s § 39 ods. 1 zákona o obcích č. 128/2000 Sb. oznamuje obec Blevice záměr pronajmout budovu Pohostinství U Primasů č. p. 5 postavenou na pozemku parc. č.st. 7/1, v Blevicích společnosti Dům oddechu s.r.o. na dobu od 1. 7. 2016 do 1. 7. 2017.</w:t>
      </w:r>
    </w:p>
    <w:p w:rsidR="005B457A" w:rsidRDefault="005B457A" w:rsidP="00646DBE">
      <w:pPr>
        <w:widowControl/>
        <w:tabs>
          <w:tab w:val="left" w:pos="3420"/>
        </w:tabs>
        <w:suppressAutoHyphens w:val="0"/>
      </w:pPr>
    </w:p>
    <w:p w:rsidR="005B457A" w:rsidRDefault="005B457A" w:rsidP="009955AF">
      <w:pPr>
        <w:widowControl/>
        <w:tabs>
          <w:tab w:val="left" w:pos="3420"/>
        </w:tabs>
        <w:suppressAutoHyphens w:val="0"/>
        <w:rPr>
          <w:b/>
        </w:rPr>
      </w:pPr>
      <w:r>
        <w:rPr>
          <w:b/>
        </w:rPr>
        <w:t>Návrh usnesení:</w:t>
      </w:r>
    </w:p>
    <w:p w:rsidR="005B457A" w:rsidRDefault="005B457A" w:rsidP="009955AF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9955AF">
      <w:pPr>
        <w:widowControl/>
        <w:tabs>
          <w:tab w:val="left" w:pos="3420"/>
        </w:tabs>
        <w:suppressAutoHyphens w:val="0"/>
      </w:pPr>
      <w:r w:rsidRPr="00842C31">
        <w:t xml:space="preserve">Zastupitelstvo </w:t>
      </w:r>
      <w:r>
        <w:t>obce Blevice souhlasí se záměrem pronajmout budovu Pohostinství U Primasů č. p. 5 postavenou na pozemku parc. č.st. 7/1, v Blevicích společnosti Dům oddechu s.r.o. na dobu od 1. 7. 2016 do 1. 7. 2017.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Výsledek hlasování: Pro: 7 Proti: 0 Zdrželi se: 0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Usnesení č. 15 bylo schváleno.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BF7441">
      <w:pPr>
        <w:pStyle w:val="ListParagraph"/>
        <w:widowControl/>
        <w:tabs>
          <w:tab w:val="left" w:pos="3420"/>
        </w:tabs>
        <w:suppressAutoHyphens w:val="0"/>
        <w:ind w:left="360"/>
        <w:jc w:val="both"/>
        <w:rPr>
          <w:b/>
        </w:rPr>
      </w:pPr>
      <w:r>
        <w:rPr>
          <w:b/>
        </w:rPr>
        <w:t>4.</w:t>
      </w:r>
      <w:r w:rsidRPr="009955AF">
        <w:rPr>
          <w:b/>
        </w:rPr>
        <w:t>Diskuse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 w:rsidRPr="00375A6C">
        <w:t>Zrušení výběrového řízení na stodolu</w:t>
      </w:r>
      <w:r>
        <w:t xml:space="preserve"> – předsedající informoval přítomné, že bylo zrušeno výběrové řízení na opravu stodoly z důvodu nedodání žádné nabídky. 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Bioodpad – lidé, kteří chtějí opět využívat popelnici na bioodpad, se mohou přihlásit na obecním úřadě. Cena za vývoz je 1.068,-Kč.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Obec bude z provozních důvodů žádat o zavedení elektrického proudu na pozemek parcelní číslo st.4.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Třídění odpadu – obec opakovaně apeluje na občany, aby třídili odpad. Obec každoročně zaplatí    kolem 100.000,-Kč za odvoz separovaného odpadu.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Topení na sále místního pohostinství – v nejbližší době bude vypsané výběrové řízení na realizaci plynového vytápění sálu místního pohostinství.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Předzahrádka u místního pohostinství – v tomto roce nebude obec budovat ani rekonstruovat předzahrádku před místním pohostinstvím, neboť v minulém roce byla dokončena úprava sálu a je nutné také zajistit plynové vytápění.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Informativní radar – zastupitel obce pan František Strnadel navrhl umístit informativní radar na kraj obce směrem od Kolče z důvodu častého překračování povolené rychlosti 30km/hod.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Oprava budovy č. p. 20 – obec připravuje výběrové řízení na opravu.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Máje – předsedající informoval přítomné, že fotografie z této tradiční akce budou dostupné pro všechny zúčastněné. Na webových stránkách obce bude zveřejněn odkaz, kde si občané budou moci tyto fotografie stáhnout.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  <w:r>
        <w:t>Blevický zpravodaj – redakční rada se omlouvá za neuveřejnění článku pana Josefa Brtníka (výlet organizovaný spolkem Havlíček) v Blevickém zpravodaji č. 6. Bohužel tento článek nebyl dodán na obecní úřad, který prováděl korekturu zpravodaje před jeho vydáním. Článek bude uveřejněn v příštím zpravodaji.</w:t>
      </w: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Pr="00375A6C" w:rsidRDefault="005B457A" w:rsidP="009955AF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9955AF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Default="005B457A" w:rsidP="00BF7441">
      <w:pPr>
        <w:pStyle w:val="ListParagraph"/>
        <w:widowControl/>
        <w:tabs>
          <w:tab w:val="left" w:pos="3420"/>
        </w:tabs>
        <w:suppressAutoHyphens w:val="0"/>
        <w:ind w:left="360"/>
        <w:jc w:val="both"/>
        <w:rPr>
          <w:b/>
        </w:rPr>
      </w:pPr>
      <w:r>
        <w:rPr>
          <w:b/>
        </w:rPr>
        <w:t>5. Rozpočtové opatření č. 3</w:t>
      </w: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Default="005B457A" w:rsidP="00E45C32">
      <w:pPr>
        <w:tabs>
          <w:tab w:val="left" w:pos="3420"/>
        </w:tabs>
      </w:pPr>
      <w:r>
        <w:t xml:space="preserve">Předsedající podrobně seznámil přítomné s rozpočtovým opatřením č. 3. </w:t>
      </w:r>
    </w:p>
    <w:p w:rsidR="005B457A" w:rsidRDefault="005B457A" w:rsidP="00E45C32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E45C32">
      <w:pPr>
        <w:widowControl/>
        <w:tabs>
          <w:tab w:val="left" w:pos="3420"/>
        </w:tabs>
        <w:suppressAutoHyphens w:val="0"/>
        <w:rPr>
          <w:b/>
        </w:rPr>
      </w:pPr>
      <w:r>
        <w:rPr>
          <w:b/>
        </w:rPr>
        <w:t>Návrh usnesení:</w:t>
      </w:r>
    </w:p>
    <w:p w:rsidR="005B457A" w:rsidRDefault="005B457A" w:rsidP="00E45C32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</w:pPr>
      <w:r w:rsidRPr="00842C31">
        <w:t xml:space="preserve">Zastupitelstvo </w:t>
      </w:r>
      <w:r>
        <w:t>obce Blevice souhlasí s návrhem rozpočtového opatření č. 3.</w:t>
      </w: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</w:pPr>
      <w:r>
        <w:t>Výsledek hlasování: Pro: 7 Proti: 0 Zdrželi se: 0</w:t>
      </w: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</w:pPr>
      <w:r>
        <w:t>Usnesení č. 16 bylo schváleno.</w:t>
      </w: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Default="005B457A" w:rsidP="00E45C32">
      <w:pPr>
        <w:widowControl/>
        <w:tabs>
          <w:tab w:val="left" w:pos="3420"/>
        </w:tabs>
        <w:suppressAutoHyphens w:val="0"/>
        <w:jc w:val="both"/>
        <w:rPr>
          <w:b/>
        </w:rPr>
      </w:pPr>
    </w:p>
    <w:p w:rsidR="005B457A" w:rsidRPr="009C7BF1" w:rsidRDefault="005B457A" w:rsidP="00BF7441">
      <w:pPr>
        <w:pStyle w:val="ListParagraph"/>
        <w:widowControl/>
        <w:numPr>
          <w:ilvl w:val="0"/>
          <w:numId w:val="47"/>
        </w:numPr>
        <w:tabs>
          <w:tab w:val="left" w:pos="3420"/>
        </w:tabs>
        <w:suppressAutoHyphens w:val="0"/>
        <w:jc w:val="both"/>
        <w:rPr>
          <w:b/>
        </w:rPr>
      </w:pPr>
      <w:bookmarkStart w:id="0" w:name="_GoBack"/>
      <w:bookmarkEnd w:id="0"/>
      <w:r>
        <w:rPr>
          <w:b/>
        </w:rPr>
        <w:t>Smlouva – dodatek č. 4</w:t>
      </w:r>
      <w:r w:rsidRPr="009C7BF1">
        <w:rPr>
          <w:b/>
        </w:rPr>
        <w:t xml:space="preserve"> (pohostinství)</w:t>
      </w:r>
    </w:p>
    <w:p w:rsidR="005B457A" w:rsidRDefault="005B457A" w:rsidP="00B36360">
      <w:pPr>
        <w:widowControl/>
        <w:tabs>
          <w:tab w:val="left" w:pos="3420"/>
        </w:tabs>
        <w:suppressAutoHyphens w:val="0"/>
      </w:pP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  <w:r>
        <w:t>Zastupitelstvo se seznámilo se zněním dodatku č. 4 k nájemní smlouvě na pohostinství. Žádný z členů přítomných zastupitelů neměl k dodatku č. 4 žádné výhrady. Předmětem Dodatku č. 4 k nájemní smlouvě je prodloužení pronájmu pohostinství č. p. 5 v obci Blevice, a to o 1 rok, tedy do 1. 7. 2017</w:t>
      </w: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</w:p>
    <w:p w:rsidR="005B457A" w:rsidRDefault="005B457A" w:rsidP="00B36360">
      <w:pPr>
        <w:widowControl/>
        <w:tabs>
          <w:tab w:val="left" w:pos="3420"/>
        </w:tabs>
        <w:suppressAutoHyphens w:val="0"/>
        <w:rPr>
          <w:b/>
        </w:rPr>
      </w:pPr>
      <w:r>
        <w:rPr>
          <w:b/>
        </w:rPr>
        <w:t>Návrh usnesení:</w:t>
      </w:r>
    </w:p>
    <w:p w:rsidR="005B457A" w:rsidRDefault="005B457A" w:rsidP="00B36360">
      <w:pPr>
        <w:widowControl/>
        <w:tabs>
          <w:tab w:val="left" w:pos="3420"/>
        </w:tabs>
        <w:suppressAutoHyphens w:val="0"/>
        <w:rPr>
          <w:b/>
        </w:rPr>
      </w:pP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  <w:r w:rsidRPr="00842C31">
        <w:t xml:space="preserve">Zastupitelstvo </w:t>
      </w:r>
      <w:r>
        <w:t>obce Blevice souhlasí s návrhem znění Dodatku č. 4 k nájemní smlouvě na pohostinství č. p. 5.</w:t>
      </w: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  <w:r>
        <w:t>Výsledek hlasování: Pro: 7 Proti: 0 Zdrželi se: 0</w:t>
      </w: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  <w:r>
        <w:t>Usnesení č. 17 bylo schváleno.</w:t>
      </w:r>
    </w:p>
    <w:p w:rsidR="005B457A" w:rsidRDefault="005B457A" w:rsidP="00B36360">
      <w:pPr>
        <w:widowControl/>
        <w:tabs>
          <w:tab w:val="left" w:pos="3420"/>
        </w:tabs>
        <w:suppressAutoHyphens w:val="0"/>
        <w:jc w:val="both"/>
      </w:pPr>
      <w:r>
        <w:t>.</w:t>
      </w:r>
    </w:p>
    <w:p w:rsidR="005B457A" w:rsidRDefault="005B457A" w:rsidP="00B36360">
      <w:pPr>
        <w:widowControl/>
        <w:tabs>
          <w:tab w:val="left" w:pos="3420"/>
        </w:tabs>
        <w:suppressAutoHyphens w:val="0"/>
      </w:pPr>
    </w:p>
    <w:p w:rsidR="005B457A" w:rsidRDefault="005B457A" w:rsidP="00821E5C"/>
    <w:p w:rsidR="005B457A" w:rsidRPr="0022541E" w:rsidRDefault="005B457A" w:rsidP="00C966B6">
      <w:r>
        <w:rPr>
          <w:color w:val="000000"/>
        </w:rPr>
        <w:t xml:space="preserve">Zasedání bylo ukončeno předsedajícím ve 20:20 </w:t>
      </w:r>
      <w:r w:rsidRPr="004A29CC">
        <w:rPr>
          <w:color w:val="000000"/>
        </w:rPr>
        <w:t>hod.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Zapisovatel: Pavla Černá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Zápis byl vyhotoven 27. 5. 2016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Ověřovatelé: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David Kokoš                             …..........................................dne....................................................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Klára Hanzlíková                       …..........................................dne.....................................................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Starosta obce: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Václav Krejžík                            …..........................................dne........................................................</w:t>
      </w: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</w:p>
    <w:p w:rsidR="005B457A" w:rsidRDefault="005B457A" w:rsidP="00C966B6">
      <w:pPr>
        <w:rPr>
          <w:color w:val="000000"/>
        </w:rPr>
      </w:pPr>
      <w:r>
        <w:rPr>
          <w:color w:val="000000"/>
        </w:rPr>
        <w:t>Vyvěšeno na úřední desku dne: 30. 5. 2016</w:t>
      </w:r>
    </w:p>
    <w:p w:rsidR="005B457A" w:rsidRPr="00506ABA" w:rsidRDefault="005B457A" w:rsidP="006B5332">
      <w:pPr>
        <w:rPr>
          <w:color w:val="000000"/>
        </w:rPr>
      </w:pPr>
      <w:r>
        <w:rPr>
          <w:color w:val="000000"/>
        </w:rPr>
        <w:t>Sejmuto z úřední desky dne:</w:t>
      </w:r>
    </w:p>
    <w:sectPr w:rsidR="005B457A" w:rsidRPr="00506ABA" w:rsidSect="00DF73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31"/>
    <w:multiLevelType w:val="hybridMultilevel"/>
    <w:tmpl w:val="E316686A"/>
    <w:lvl w:ilvl="0" w:tplc="CCBCDBC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DC3"/>
    <w:multiLevelType w:val="hybridMultilevel"/>
    <w:tmpl w:val="6A20E25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B3412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7F45EE0"/>
    <w:multiLevelType w:val="hybridMultilevel"/>
    <w:tmpl w:val="9E6ACC6E"/>
    <w:lvl w:ilvl="0" w:tplc="7812C93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5A83"/>
    <w:multiLevelType w:val="hybridMultilevel"/>
    <w:tmpl w:val="8CB2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40B97"/>
    <w:multiLevelType w:val="hybridMultilevel"/>
    <w:tmpl w:val="C76059D4"/>
    <w:lvl w:ilvl="0" w:tplc="5C72E6A2">
      <w:start w:val="1"/>
      <w:numFmt w:val="decimal"/>
      <w:lvlText w:val="%1.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13DB657A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63A75CF"/>
    <w:multiLevelType w:val="hybridMultilevel"/>
    <w:tmpl w:val="1B783E80"/>
    <w:lvl w:ilvl="0" w:tplc="565EE0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478EC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641F1"/>
    <w:multiLevelType w:val="hybridMultilevel"/>
    <w:tmpl w:val="FA42520E"/>
    <w:lvl w:ilvl="0" w:tplc="FEFE1FD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7272F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17123AA"/>
    <w:multiLevelType w:val="hybridMultilevel"/>
    <w:tmpl w:val="1DE68310"/>
    <w:lvl w:ilvl="0" w:tplc="A65244A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1172"/>
    <w:multiLevelType w:val="hybridMultilevel"/>
    <w:tmpl w:val="41D27B86"/>
    <w:lvl w:ilvl="0" w:tplc="F61E82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B0BA1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72305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02F62"/>
    <w:multiLevelType w:val="hybridMultilevel"/>
    <w:tmpl w:val="6A10829A"/>
    <w:lvl w:ilvl="0" w:tplc="64628E6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737509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2DEF688A"/>
    <w:multiLevelType w:val="hybridMultilevel"/>
    <w:tmpl w:val="931C16C6"/>
    <w:lvl w:ilvl="0" w:tplc="53CC4CF4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584BC6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0F307BC"/>
    <w:multiLevelType w:val="hybridMultilevel"/>
    <w:tmpl w:val="570A6C9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4C5338"/>
    <w:multiLevelType w:val="hybridMultilevel"/>
    <w:tmpl w:val="AE489516"/>
    <w:lvl w:ilvl="0" w:tplc="7812C93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D1B94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38166A2E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C5159"/>
    <w:multiLevelType w:val="hybridMultilevel"/>
    <w:tmpl w:val="41D27B86"/>
    <w:lvl w:ilvl="0" w:tplc="F61E82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7A5B24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D4827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47681989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716223"/>
    <w:multiLevelType w:val="hybridMultilevel"/>
    <w:tmpl w:val="0BEA5C5A"/>
    <w:lvl w:ilvl="0" w:tplc="5DD62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3305A8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A07B7"/>
    <w:multiLevelType w:val="hybridMultilevel"/>
    <w:tmpl w:val="5342851A"/>
    <w:lvl w:ilvl="0" w:tplc="48D22A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2BF2F5B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53896AAC"/>
    <w:multiLevelType w:val="hybridMultilevel"/>
    <w:tmpl w:val="691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D1230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558B7348"/>
    <w:multiLevelType w:val="hybridMultilevel"/>
    <w:tmpl w:val="29643852"/>
    <w:lvl w:ilvl="0" w:tplc="FC26DB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56CF1CDF"/>
    <w:multiLevelType w:val="hybridMultilevel"/>
    <w:tmpl w:val="E4EAA8BA"/>
    <w:lvl w:ilvl="0" w:tplc="2D8218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8F4CFB"/>
    <w:multiLevelType w:val="hybridMultilevel"/>
    <w:tmpl w:val="DD187204"/>
    <w:lvl w:ilvl="0" w:tplc="F306DE4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76533"/>
    <w:multiLevelType w:val="hybridMultilevel"/>
    <w:tmpl w:val="C8806116"/>
    <w:lvl w:ilvl="0" w:tplc="06960E6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E5025"/>
    <w:multiLevelType w:val="hybridMultilevel"/>
    <w:tmpl w:val="9F4E0AC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C74136"/>
    <w:multiLevelType w:val="hybridMultilevel"/>
    <w:tmpl w:val="10666356"/>
    <w:lvl w:ilvl="0" w:tplc="E8F0048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22259"/>
    <w:multiLevelType w:val="hybridMultilevel"/>
    <w:tmpl w:val="5342851A"/>
    <w:lvl w:ilvl="0" w:tplc="48D22A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0">
    <w:nsid w:val="6E2729E5"/>
    <w:multiLevelType w:val="hybridMultilevel"/>
    <w:tmpl w:val="7ADCACC8"/>
    <w:lvl w:ilvl="0" w:tplc="7F0691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B24714"/>
    <w:multiLevelType w:val="hybridMultilevel"/>
    <w:tmpl w:val="66A4FA02"/>
    <w:lvl w:ilvl="0" w:tplc="5C72E6A2">
      <w:start w:val="1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>
    <w:nsid w:val="73DB6BD5"/>
    <w:multiLevelType w:val="hybridMultilevel"/>
    <w:tmpl w:val="DA3838EE"/>
    <w:lvl w:ilvl="0" w:tplc="C93C7C9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33785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5D3C7C"/>
    <w:multiLevelType w:val="hybridMultilevel"/>
    <w:tmpl w:val="67327EE4"/>
    <w:lvl w:ilvl="0" w:tplc="FFC2525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5">
    <w:nsid w:val="7DE92548"/>
    <w:multiLevelType w:val="hybridMultilevel"/>
    <w:tmpl w:val="730C1876"/>
    <w:lvl w:ilvl="0" w:tplc="A6CA1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7A581C"/>
    <w:multiLevelType w:val="hybridMultilevel"/>
    <w:tmpl w:val="F8B257E8"/>
    <w:lvl w:ilvl="0" w:tplc="DA625A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17"/>
  </w:num>
  <w:num w:numId="4">
    <w:abstractNumId w:val="30"/>
  </w:num>
  <w:num w:numId="5">
    <w:abstractNumId w:val="45"/>
  </w:num>
  <w:num w:numId="6">
    <w:abstractNumId w:val="33"/>
  </w:num>
  <w:num w:numId="7">
    <w:abstractNumId w:val="5"/>
  </w:num>
  <w:num w:numId="8">
    <w:abstractNumId w:val="40"/>
  </w:num>
  <w:num w:numId="9">
    <w:abstractNumId w:val="39"/>
  </w:num>
  <w:num w:numId="10">
    <w:abstractNumId w:val="3"/>
  </w:num>
  <w:num w:numId="11">
    <w:abstractNumId w:val="20"/>
  </w:num>
  <w:num w:numId="12">
    <w:abstractNumId w:val="28"/>
  </w:num>
  <w:num w:numId="13">
    <w:abstractNumId w:val="29"/>
  </w:num>
  <w:num w:numId="14">
    <w:abstractNumId w:val="38"/>
  </w:num>
  <w:num w:numId="15">
    <w:abstractNumId w:val="13"/>
  </w:num>
  <w:num w:numId="16">
    <w:abstractNumId w:val="8"/>
  </w:num>
  <w:num w:numId="17">
    <w:abstractNumId w:val="26"/>
  </w:num>
  <w:num w:numId="18">
    <w:abstractNumId w:val="14"/>
  </w:num>
  <w:num w:numId="19">
    <w:abstractNumId w:val="46"/>
  </w:num>
  <w:num w:numId="20">
    <w:abstractNumId w:val="24"/>
  </w:num>
  <w:num w:numId="21">
    <w:abstractNumId w:val="43"/>
  </w:num>
  <w:num w:numId="22">
    <w:abstractNumId w:val="22"/>
  </w:num>
  <w:num w:numId="23">
    <w:abstractNumId w:val="1"/>
  </w:num>
  <w:num w:numId="24">
    <w:abstractNumId w:val="7"/>
  </w:num>
  <w:num w:numId="25">
    <w:abstractNumId w:val="41"/>
  </w:num>
  <w:num w:numId="26">
    <w:abstractNumId w:val="42"/>
  </w:num>
  <w:num w:numId="27">
    <w:abstractNumId w:val="32"/>
  </w:num>
  <w:num w:numId="28">
    <w:abstractNumId w:val="35"/>
  </w:num>
  <w:num w:numId="29">
    <w:abstractNumId w:val="4"/>
  </w:num>
  <w:num w:numId="30">
    <w:abstractNumId w:val="37"/>
  </w:num>
  <w:num w:numId="31">
    <w:abstractNumId w:val="0"/>
  </w:num>
  <w:num w:numId="32">
    <w:abstractNumId w:val="36"/>
  </w:num>
  <w:num w:numId="33">
    <w:abstractNumId w:val="16"/>
  </w:num>
  <w:num w:numId="34">
    <w:abstractNumId w:val="44"/>
  </w:num>
  <w:num w:numId="35">
    <w:abstractNumId w:val="27"/>
  </w:num>
  <w:num w:numId="36">
    <w:abstractNumId w:val="11"/>
  </w:num>
  <w:num w:numId="37">
    <w:abstractNumId w:val="2"/>
  </w:num>
  <w:num w:numId="38">
    <w:abstractNumId w:val="18"/>
  </w:num>
  <w:num w:numId="39">
    <w:abstractNumId w:val="23"/>
  </w:num>
  <w:num w:numId="40">
    <w:abstractNumId w:val="25"/>
  </w:num>
  <w:num w:numId="41">
    <w:abstractNumId w:val="10"/>
  </w:num>
  <w:num w:numId="42">
    <w:abstractNumId w:val="21"/>
  </w:num>
  <w:num w:numId="43">
    <w:abstractNumId w:val="6"/>
  </w:num>
  <w:num w:numId="44">
    <w:abstractNumId w:val="15"/>
  </w:num>
  <w:num w:numId="45">
    <w:abstractNumId w:val="12"/>
  </w:num>
  <w:num w:numId="46">
    <w:abstractNumId w:val="3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4A"/>
    <w:rsid w:val="00016588"/>
    <w:rsid w:val="00017C63"/>
    <w:rsid w:val="00026B53"/>
    <w:rsid w:val="00032714"/>
    <w:rsid w:val="00046DF1"/>
    <w:rsid w:val="00052230"/>
    <w:rsid w:val="000524CC"/>
    <w:rsid w:val="00056C08"/>
    <w:rsid w:val="00061B9F"/>
    <w:rsid w:val="00063F5D"/>
    <w:rsid w:val="00067012"/>
    <w:rsid w:val="00081E6F"/>
    <w:rsid w:val="00081EDC"/>
    <w:rsid w:val="00092163"/>
    <w:rsid w:val="000A71DB"/>
    <w:rsid w:val="000B6B74"/>
    <w:rsid w:val="000C075C"/>
    <w:rsid w:val="000C416B"/>
    <w:rsid w:val="000C6DA6"/>
    <w:rsid w:val="000C6E0C"/>
    <w:rsid w:val="000E7887"/>
    <w:rsid w:val="00102B6E"/>
    <w:rsid w:val="00104BED"/>
    <w:rsid w:val="00105C7A"/>
    <w:rsid w:val="00105D43"/>
    <w:rsid w:val="001159F3"/>
    <w:rsid w:val="0012444A"/>
    <w:rsid w:val="0012579F"/>
    <w:rsid w:val="00126B7B"/>
    <w:rsid w:val="00127CC5"/>
    <w:rsid w:val="00131D3E"/>
    <w:rsid w:val="00144A24"/>
    <w:rsid w:val="00152E26"/>
    <w:rsid w:val="001561C4"/>
    <w:rsid w:val="00160A1C"/>
    <w:rsid w:val="00162625"/>
    <w:rsid w:val="00167982"/>
    <w:rsid w:val="00171CB5"/>
    <w:rsid w:val="00174CE4"/>
    <w:rsid w:val="00175E12"/>
    <w:rsid w:val="00180E4D"/>
    <w:rsid w:val="00185E7D"/>
    <w:rsid w:val="00191B1C"/>
    <w:rsid w:val="00194840"/>
    <w:rsid w:val="00194DB2"/>
    <w:rsid w:val="001962D9"/>
    <w:rsid w:val="001A262F"/>
    <w:rsid w:val="001A61FD"/>
    <w:rsid w:val="001A739F"/>
    <w:rsid w:val="001D478E"/>
    <w:rsid w:val="001D6612"/>
    <w:rsid w:val="001E0F08"/>
    <w:rsid w:val="00210E0F"/>
    <w:rsid w:val="0022056D"/>
    <w:rsid w:val="00224CD3"/>
    <w:rsid w:val="0022541E"/>
    <w:rsid w:val="0023003B"/>
    <w:rsid w:val="00242653"/>
    <w:rsid w:val="00243591"/>
    <w:rsid w:val="00243F08"/>
    <w:rsid w:val="0024451D"/>
    <w:rsid w:val="002465A3"/>
    <w:rsid w:val="0025030B"/>
    <w:rsid w:val="002536C4"/>
    <w:rsid w:val="0025752F"/>
    <w:rsid w:val="002578AB"/>
    <w:rsid w:val="0026300F"/>
    <w:rsid w:val="002744B6"/>
    <w:rsid w:val="00275116"/>
    <w:rsid w:val="00285A87"/>
    <w:rsid w:val="00290BAC"/>
    <w:rsid w:val="002A54A0"/>
    <w:rsid w:val="002A6C77"/>
    <w:rsid w:val="002C1222"/>
    <w:rsid w:val="002C5A88"/>
    <w:rsid w:val="002D0669"/>
    <w:rsid w:val="002E359E"/>
    <w:rsid w:val="002E4790"/>
    <w:rsid w:val="002F0260"/>
    <w:rsid w:val="002F12E9"/>
    <w:rsid w:val="002F280F"/>
    <w:rsid w:val="002F3E4E"/>
    <w:rsid w:val="002F4CC0"/>
    <w:rsid w:val="00307CED"/>
    <w:rsid w:val="003125DF"/>
    <w:rsid w:val="00332AF5"/>
    <w:rsid w:val="00347314"/>
    <w:rsid w:val="0035053D"/>
    <w:rsid w:val="00355029"/>
    <w:rsid w:val="00363C59"/>
    <w:rsid w:val="00370739"/>
    <w:rsid w:val="003743D2"/>
    <w:rsid w:val="00375A6C"/>
    <w:rsid w:val="0037781A"/>
    <w:rsid w:val="003852A2"/>
    <w:rsid w:val="00385FC2"/>
    <w:rsid w:val="00391A55"/>
    <w:rsid w:val="003938E5"/>
    <w:rsid w:val="003A1AA8"/>
    <w:rsid w:val="003A56BF"/>
    <w:rsid w:val="003A70F9"/>
    <w:rsid w:val="003B027E"/>
    <w:rsid w:val="003B0F3E"/>
    <w:rsid w:val="003B418F"/>
    <w:rsid w:val="003C1558"/>
    <w:rsid w:val="003C3277"/>
    <w:rsid w:val="003C3BAA"/>
    <w:rsid w:val="003C42D8"/>
    <w:rsid w:val="003C76C5"/>
    <w:rsid w:val="003E09D0"/>
    <w:rsid w:val="003E0E9D"/>
    <w:rsid w:val="003E6CF6"/>
    <w:rsid w:val="00404CD3"/>
    <w:rsid w:val="0040580C"/>
    <w:rsid w:val="00406567"/>
    <w:rsid w:val="00410ED6"/>
    <w:rsid w:val="0041649B"/>
    <w:rsid w:val="00416A32"/>
    <w:rsid w:val="004177D4"/>
    <w:rsid w:val="004312E5"/>
    <w:rsid w:val="00431E80"/>
    <w:rsid w:val="0043399C"/>
    <w:rsid w:val="00437B76"/>
    <w:rsid w:val="00440D2F"/>
    <w:rsid w:val="004467DF"/>
    <w:rsid w:val="00451C10"/>
    <w:rsid w:val="00460FBA"/>
    <w:rsid w:val="00462562"/>
    <w:rsid w:val="00463330"/>
    <w:rsid w:val="00464A81"/>
    <w:rsid w:val="004679B7"/>
    <w:rsid w:val="004700C3"/>
    <w:rsid w:val="00472B7A"/>
    <w:rsid w:val="004740D8"/>
    <w:rsid w:val="00480423"/>
    <w:rsid w:val="004819EA"/>
    <w:rsid w:val="00486042"/>
    <w:rsid w:val="004A0962"/>
    <w:rsid w:val="004A29CC"/>
    <w:rsid w:val="004A36EB"/>
    <w:rsid w:val="004A6219"/>
    <w:rsid w:val="004B0812"/>
    <w:rsid w:val="004B1FA0"/>
    <w:rsid w:val="004B29D6"/>
    <w:rsid w:val="004B51CB"/>
    <w:rsid w:val="004D5BF2"/>
    <w:rsid w:val="004E36E7"/>
    <w:rsid w:val="004E38EF"/>
    <w:rsid w:val="0050264F"/>
    <w:rsid w:val="00506ABA"/>
    <w:rsid w:val="00513FC6"/>
    <w:rsid w:val="00514386"/>
    <w:rsid w:val="005167CB"/>
    <w:rsid w:val="00520AA4"/>
    <w:rsid w:val="0052306C"/>
    <w:rsid w:val="00527C0A"/>
    <w:rsid w:val="005306AE"/>
    <w:rsid w:val="005354B5"/>
    <w:rsid w:val="005364D3"/>
    <w:rsid w:val="005404AC"/>
    <w:rsid w:val="005447C8"/>
    <w:rsid w:val="005478A1"/>
    <w:rsid w:val="00550A9A"/>
    <w:rsid w:val="00560590"/>
    <w:rsid w:val="00574A50"/>
    <w:rsid w:val="005777E3"/>
    <w:rsid w:val="00580A57"/>
    <w:rsid w:val="00581589"/>
    <w:rsid w:val="005870C2"/>
    <w:rsid w:val="005911B7"/>
    <w:rsid w:val="00596ECF"/>
    <w:rsid w:val="005A0728"/>
    <w:rsid w:val="005A1939"/>
    <w:rsid w:val="005B40F2"/>
    <w:rsid w:val="005B457A"/>
    <w:rsid w:val="005B6AA1"/>
    <w:rsid w:val="005B7405"/>
    <w:rsid w:val="005C4242"/>
    <w:rsid w:val="005D636D"/>
    <w:rsid w:val="005E6686"/>
    <w:rsid w:val="005F161C"/>
    <w:rsid w:val="00606D49"/>
    <w:rsid w:val="0060764C"/>
    <w:rsid w:val="006100E0"/>
    <w:rsid w:val="00612581"/>
    <w:rsid w:val="00615113"/>
    <w:rsid w:val="00625830"/>
    <w:rsid w:val="00627C59"/>
    <w:rsid w:val="006303BD"/>
    <w:rsid w:val="0063524F"/>
    <w:rsid w:val="00646DBE"/>
    <w:rsid w:val="00654503"/>
    <w:rsid w:val="00663FFB"/>
    <w:rsid w:val="006659AA"/>
    <w:rsid w:val="0066752D"/>
    <w:rsid w:val="0067088D"/>
    <w:rsid w:val="006779BB"/>
    <w:rsid w:val="00687DBD"/>
    <w:rsid w:val="00691B2A"/>
    <w:rsid w:val="00692E7E"/>
    <w:rsid w:val="006A4F9F"/>
    <w:rsid w:val="006B3711"/>
    <w:rsid w:val="006B5332"/>
    <w:rsid w:val="006C05BE"/>
    <w:rsid w:val="006C3A6C"/>
    <w:rsid w:val="006C6E69"/>
    <w:rsid w:val="006D11BB"/>
    <w:rsid w:val="006E19D4"/>
    <w:rsid w:val="006E2433"/>
    <w:rsid w:val="006F09C0"/>
    <w:rsid w:val="006F287A"/>
    <w:rsid w:val="006F4EE3"/>
    <w:rsid w:val="00710F81"/>
    <w:rsid w:val="007122C2"/>
    <w:rsid w:val="007125C2"/>
    <w:rsid w:val="007145BC"/>
    <w:rsid w:val="007203F7"/>
    <w:rsid w:val="007205F9"/>
    <w:rsid w:val="007256F5"/>
    <w:rsid w:val="007328B0"/>
    <w:rsid w:val="007356F3"/>
    <w:rsid w:val="00750FFC"/>
    <w:rsid w:val="007559F0"/>
    <w:rsid w:val="00757D31"/>
    <w:rsid w:val="00761074"/>
    <w:rsid w:val="007732FE"/>
    <w:rsid w:val="00774C49"/>
    <w:rsid w:val="00781D17"/>
    <w:rsid w:val="00784973"/>
    <w:rsid w:val="00785470"/>
    <w:rsid w:val="00785F12"/>
    <w:rsid w:val="007A0AA6"/>
    <w:rsid w:val="007A247F"/>
    <w:rsid w:val="007A333A"/>
    <w:rsid w:val="007A43F5"/>
    <w:rsid w:val="007A4470"/>
    <w:rsid w:val="007C4662"/>
    <w:rsid w:val="007D0292"/>
    <w:rsid w:val="007D3983"/>
    <w:rsid w:val="007D6682"/>
    <w:rsid w:val="007E0343"/>
    <w:rsid w:val="007E4616"/>
    <w:rsid w:val="007F2812"/>
    <w:rsid w:val="007F3654"/>
    <w:rsid w:val="007F6A6B"/>
    <w:rsid w:val="008037BB"/>
    <w:rsid w:val="00810A09"/>
    <w:rsid w:val="00811189"/>
    <w:rsid w:val="00813F09"/>
    <w:rsid w:val="00814118"/>
    <w:rsid w:val="00815483"/>
    <w:rsid w:val="00817766"/>
    <w:rsid w:val="00821E5C"/>
    <w:rsid w:val="0082297C"/>
    <w:rsid w:val="008245FF"/>
    <w:rsid w:val="00825F85"/>
    <w:rsid w:val="00830DE1"/>
    <w:rsid w:val="008315CB"/>
    <w:rsid w:val="00836BF0"/>
    <w:rsid w:val="00840669"/>
    <w:rsid w:val="00842C31"/>
    <w:rsid w:val="00842C40"/>
    <w:rsid w:val="0084329F"/>
    <w:rsid w:val="00850B24"/>
    <w:rsid w:val="00857F05"/>
    <w:rsid w:val="008628D6"/>
    <w:rsid w:val="00867B65"/>
    <w:rsid w:val="008707FB"/>
    <w:rsid w:val="00871C0B"/>
    <w:rsid w:val="008747DC"/>
    <w:rsid w:val="00874E06"/>
    <w:rsid w:val="00880181"/>
    <w:rsid w:val="00881F17"/>
    <w:rsid w:val="00891A61"/>
    <w:rsid w:val="0089653A"/>
    <w:rsid w:val="008969F5"/>
    <w:rsid w:val="00896DFA"/>
    <w:rsid w:val="008A066A"/>
    <w:rsid w:val="008A0BB2"/>
    <w:rsid w:val="008A4317"/>
    <w:rsid w:val="008C79A5"/>
    <w:rsid w:val="008E16E0"/>
    <w:rsid w:val="008F1503"/>
    <w:rsid w:val="008F4E24"/>
    <w:rsid w:val="008F6E1E"/>
    <w:rsid w:val="00902DDC"/>
    <w:rsid w:val="00905A84"/>
    <w:rsid w:val="00906DB0"/>
    <w:rsid w:val="009162A2"/>
    <w:rsid w:val="009178CB"/>
    <w:rsid w:val="009200E4"/>
    <w:rsid w:val="009351EA"/>
    <w:rsid w:val="0094455D"/>
    <w:rsid w:val="009479E4"/>
    <w:rsid w:val="00962F83"/>
    <w:rsid w:val="009673D2"/>
    <w:rsid w:val="009725DA"/>
    <w:rsid w:val="009758D4"/>
    <w:rsid w:val="00984AB4"/>
    <w:rsid w:val="00986D1E"/>
    <w:rsid w:val="009874C7"/>
    <w:rsid w:val="009955AF"/>
    <w:rsid w:val="00996136"/>
    <w:rsid w:val="00996C1D"/>
    <w:rsid w:val="009B39DB"/>
    <w:rsid w:val="009B6CD7"/>
    <w:rsid w:val="009C198C"/>
    <w:rsid w:val="009C58A9"/>
    <w:rsid w:val="009C76E5"/>
    <w:rsid w:val="009C7BF1"/>
    <w:rsid w:val="009D034F"/>
    <w:rsid w:val="009D1C56"/>
    <w:rsid w:val="009D3EAB"/>
    <w:rsid w:val="009D75AB"/>
    <w:rsid w:val="009E519D"/>
    <w:rsid w:val="009E5383"/>
    <w:rsid w:val="009F44AF"/>
    <w:rsid w:val="009F5823"/>
    <w:rsid w:val="009F7465"/>
    <w:rsid w:val="00A02CC4"/>
    <w:rsid w:val="00A047CA"/>
    <w:rsid w:val="00A06D8B"/>
    <w:rsid w:val="00A1429F"/>
    <w:rsid w:val="00A20D09"/>
    <w:rsid w:val="00A24CC3"/>
    <w:rsid w:val="00A259BF"/>
    <w:rsid w:val="00A36EF4"/>
    <w:rsid w:val="00A4679D"/>
    <w:rsid w:val="00A62CD1"/>
    <w:rsid w:val="00A64B91"/>
    <w:rsid w:val="00A708D7"/>
    <w:rsid w:val="00A726B6"/>
    <w:rsid w:val="00A749D0"/>
    <w:rsid w:val="00A81F76"/>
    <w:rsid w:val="00A85E66"/>
    <w:rsid w:val="00A93740"/>
    <w:rsid w:val="00AA4552"/>
    <w:rsid w:val="00AA4E10"/>
    <w:rsid w:val="00AB43FD"/>
    <w:rsid w:val="00AC1F4B"/>
    <w:rsid w:val="00AD0E60"/>
    <w:rsid w:val="00AD3B9A"/>
    <w:rsid w:val="00AD634E"/>
    <w:rsid w:val="00AE0082"/>
    <w:rsid w:val="00AE0E8D"/>
    <w:rsid w:val="00AE5BB7"/>
    <w:rsid w:val="00AE7651"/>
    <w:rsid w:val="00AF2423"/>
    <w:rsid w:val="00AF5A76"/>
    <w:rsid w:val="00B00036"/>
    <w:rsid w:val="00B0133C"/>
    <w:rsid w:val="00B0722C"/>
    <w:rsid w:val="00B07E9B"/>
    <w:rsid w:val="00B22820"/>
    <w:rsid w:val="00B2471D"/>
    <w:rsid w:val="00B24FD7"/>
    <w:rsid w:val="00B30104"/>
    <w:rsid w:val="00B3587B"/>
    <w:rsid w:val="00B36360"/>
    <w:rsid w:val="00B443A1"/>
    <w:rsid w:val="00B51926"/>
    <w:rsid w:val="00B51C35"/>
    <w:rsid w:val="00B528FB"/>
    <w:rsid w:val="00B53CD5"/>
    <w:rsid w:val="00B568EE"/>
    <w:rsid w:val="00B6369B"/>
    <w:rsid w:val="00B65872"/>
    <w:rsid w:val="00B712CB"/>
    <w:rsid w:val="00B7720E"/>
    <w:rsid w:val="00B84C78"/>
    <w:rsid w:val="00B91D86"/>
    <w:rsid w:val="00B93801"/>
    <w:rsid w:val="00B96C82"/>
    <w:rsid w:val="00BA6383"/>
    <w:rsid w:val="00BC0BCC"/>
    <w:rsid w:val="00BC258C"/>
    <w:rsid w:val="00BC455B"/>
    <w:rsid w:val="00BD56D1"/>
    <w:rsid w:val="00BF5533"/>
    <w:rsid w:val="00BF7441"/>
    <w:rsid w:val="00C038B6"/>
    <w:rsid w:val="00C03972"/>
    <w:rsid w:val="00C04A7F"/>
    <w:rsid w:val="00C20B0A"/>
    <w:rsid w:val="00C238F3"/>
    <w:rsid w:val="00C25C29"/>
    <w:rsid w:val="00C25EDA"/>
    <w:rsid w:val="00C31DD2"/>
    <w:rsid w:val="00C34BD0"/>
    <w:rsid w:val="00C34E5E"/>
    <w:rsid w:val="00C40145"/>
    <w:rsid w:val="00C410C1"/>
    <w:rsid w:val="00C52F0D"/>
    <w:rsid w:val="00C6274A"/>
    <w:rsid w:val="00C65B29"/>
    <w:rsid w:val="00C772BC"/>
    <w:rsid w:val="00C811D0"/>
    <w:rsid w:val="00C84496"/>
    <w:rsid w:val="00C846A8"/>
    <w:rsid w:val="00C90092"/>
    <w:rsid w:val="00C91D0C"/>
    <w:rsid w:val="00C966B6"/>
    <w:rsid w:val="00CA0787"/>
    <w:rsid w:val="00CA2F98"/>
    <w:rsid w:val="00CA676F"/>
    <w:rsid w:val="00CB2D4A"/>
    <w:rsid w:val="00CB7530"/>
    <w:rsid w:val="00CC0110"/>
    <w:rsid w:val="00CD71E4"/>
    <w:rsid w:val="00CE0FB5"/>
    <w:rsid w:val="00CE3B49"/>
    <w:rsid w:val="00CE4387"/>
    <w:rsid w:val="00CE4E97"/>
    <w:rsid w:val="00D01C9A"/>
    <w:rsid w:val="00D05CA3"/>
    <w:rsid w:val="00D11F59"/>
    <w:rsid w:val="00D157F4"/>
    <w:rsid w:val="00D2054B"/>
    <w:rsid w:val="00D21452"/>
    <w:rsid w:val="00D228DF"/>
    <w:rsid w:val="00D2449B"/>
    <w:rsid w:val="00D30AEA"/>
    <w:rsid w:val="00D36539"/>
    <w:rsid w:val="00D449F3"/>
    <w:rsid w:val="00D468C7"/>
    <w:rsid w:val="00D470F4"/>
    <w:rsid w:val="00D51089"/>
    <w:rsid w:val="00D564BF"/>
    <w:rsid w:val="00D72A5D"/>
    <w:rsid w:val="00D76A52"/>
    <w:rsid w:val="00D8213C"/>
    <w:rsid w:val="00D90576"/>
    <w:rsid w:val="00D920AC"/>
    <w:rsid w:val="00D95347"/>
    <w:rsid w:val="00D97BD9"/>
    <w:rsid w:val="00DA2207"/>
    <w:rsid w:val="00DA2C5F"/>
    <w:rsid w:val="00DA42BA"/>
    <w:rsid w:val="00DB45A5"/>
    <w:rsid w:val="00DB5FE0"/>
    <w:rsid w:val="00DB6403"/>
    <w:rsid w:val="00DC4323"/>
    <w:rsid w:val="00DC4C34"/>
    <w:rsid w:val="00DC7A30"/>
    <w:rsid w:val="00DD2607"/>
    <w:rsid w:val="00DE4098"/>
    <w:rsid w:val="00DE7BB0"/>
    <w:rsid w:val="00DF3E03"/>
    <w:rsid w:val="00DF739B"/>
    <w:rsid w:val="00E02CCD"/>
    <w:rsid w:val="00E06565"/>
    <w:rsid w:val="00E3070A"/>
    <w:rsid w:val="00E37CB3"/>
    <w:rsid w:val="00E45C32"/>
    <w:rsid w:val="00E5496F"/>
    <w:rsid w:val="00E620B0"/>
    <w:rsid w:val="00E67E07"/>
    <w:rsid w:val="00E70237"/>
    <w:rsid w:val="00E7313E"/>
    <w:rsid w:val="00E82873"/>
    <w:rsid w:val="00E9137B"/>
    <w:rsid w:val="00E921DE"/>
    <w:rsid w:val="00E95343"/>
    <w:rsid w:val="00EB25ED"/>
    <w:rsid w:val="00EC348B"/>
    <w:rsid w:val="00EC79FA"/>
    <w:rsid w:val="00ED2D28"/>
    <w:rsid w:val="00ED2DB9"/>
    <w:rsid w:val="00ED6EA2"/>
    <w:rsid w:val="00EE0274"/>
    <w:rsid w:val="00EE1C2F"/>
    <w:rsid w:val="00EF0D8E"/>
    <w:rsid w:val="00EF5044"/>
    <w:rsid w:val="00EF5105"/>
    <w:rsid w:val="00EF632D"/>
    <w:rsid w:val="00F00B8B"/>
    <w:rsid w:val="00F13C65"/>
    <w:rsid w:val="00F15100"/>
    <w:rsid w:val="00F15411"/>
    <w:rsid w:val="00F320DA"/>
    <w:rsid w:val="00F321EF"/>
    <w:rsid w:val="00F330CA"/>
    <w:rsid w:val="00F33DCF"/>
    <w:rsid w:val="00F33F54"/>
    <w:rsid w:val="00F42183"/>
    <w:rsid w:val="00F442B0"/>
    <w:rsid w:val="00F51B73"/>
    <w:rsid w:val="00F53829"/>
    <w:rsid w:val="00F616B4"/>
    <w:rsid w:val="00F70A16"/>
    <w:rsid w:val="00F7549F"/>
    <w:rsid w:val="00F77AFD"/>
    <w:rsid w:val="00F92D60"/>
    <w:rsid w:val="00F9719A"/>
    <w:rsid w:val="00F9779B"/>
    <w:rsid w:val="00FA02E7"/>
    <w:rsid w:val="00FA1C1D"/>
    <w:rsid w:val="00FA1E30"/>
    <w:rsid w:val="00FA1FEF"/>
    <w:rsid w:val="00FA2040"/>
    <w:rsid w:val="00FA519C"/>
    <w:rsid w:val="00FA6AC6"/>
    <w:rsid w:val="00FB3C82"/>
    <w:rsid w:val="00FC2CD8"/>
    <w:rsid w:val="00FC3BA5"/>
    <w:rsid w:val="00FD0259"/>
    <w:rsid w:val="00FD0813"/>
    <w:rsid w:val="00FD14E9"/>
    <w:rsid w:val="00FD6843"/>
    <w:rsid w:val="00FD7023"/>
    <w:rsid w:val="00FE0DCA"/>
    <w:rsid w:val="00FE1632"/>
    <w:rsid w:val="00FE1AD8"/>
    <w:rsid w:val="00FE6D15"/>
    <w:rsid w:val="00FE70BF"/>
    <w:rsid w:val="00FF0F84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4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4B5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uiPriority w:val="99"/>
    <w:rsid w:val="00A64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1044</Words>
  <Characters>6160</Characters>
  <Application>Microsoft Office Outlook</Application>
  <DocSecurity>0</DocSecurity>
  <Lines>0</Lines>
  <Paragraphs>0</Paragraphs>
  <ScaleCrop>false</ScaleCrop>
  <Company>Základní škola Pchery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Blevice</dc:title>
  <dc:subject/>
  <dc:creator>pavla.cerna</dc:creator>
  <cp:keywords/>
  <dc:description/>
  <cp:lastModifiedBy>OU Blevice</cp:lastModifiedBy>
  <cp:revision>2</cp:revision>
  <cp:lastPrinted>2016-05-30T17:11:00Z</cp:lastPrinted>
  <dcterms:created xsi:type="dcterms:W3CDTF">2016-05-30T17:12:00Z</dcterms:created>
  <dcterms:modified xsi:type="dcterms:W3CDTF">2016-05-30T17:12:00Z</dcterms:modified>
</cp:coreProperties>
</file>